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Spruce Biosciences,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Orin Hirschman</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250,000.00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AIGH Capital Management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250,000.00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250,000.00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250,000.00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6"/>
        <w:gridCol w:w="8894"/>
        <w:gridCol w:w="155"/>
      </w:tblGrid>
      <w:tr>
        <w:trPr/>
        <w:tc>
          <w:tcPr>
            <w:tcW w:w="1156" w:type="dxa"/>
            <w:tcBorders/>
            <w:vAlign w:val="center"/>
          </w:tcPr>
          <w:p>
            <w:pPr>
              <w:pStyle w:val="TableContents"/>
              <w:bidi w:val="0"/>
              <w:spacing w:before="0" w:after="283"/>
              <w:jc w:val="left"/>
              <w:rPr/>
            </w:pPr>
            <w:r>
              <w:rPr/>
              <w:t>Item 1.</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issuer: </w:t>
            </w:r>
          </w:p>
          <w:p>
            <w:pPr>
              <w:pStyle w:val="TableContents"/>
              <w:bidi w:val="0"/>
              <w:spacing w:before="0" w:after="0"/>
              <w:jc w:val="left"/>
              <w:rPr/>
            </w:pPr>
            <w:r>
              <w:rPr/>
              <w:t>Spruce Biosciences, Inc</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611 Gateway Boulevard, Suite 740,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2.</w:t>
            </w:r>
          </w:p>
        </w:tc>
        <w:tc>
          <w:tcPr>
            <w:tcW w:w="889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 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office and business address of AIGH Capital Management LLC, AIGH Investment Partners LLC, and Mr.Hirschman is: 6006 Berkeley Avenue, Baltimore MD 21209</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jc w:val="left"/>
              <w:rPr/>
            </w:pPr>
            <w:r>
              <w:rPr/>
              <w:t xml:space="preserve">Citizenship: </w:t>
            </w:r>
          </w:p>
          <w:p>
            <w:pPr>
              <w:pStyle w:val="TableContents"/>
              <w:bidi w:val="0"/>
              <w:spacing w:before="0" w:after="0"/>
              <w:jc w:val="left"/>
              <w:rPr/>
            </w:pPr>
            <w:r>
              <w:rPr/>
              <w:t>See Item 2(a) above and Item 4 of each cover page.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3.</w:t>
            </w:r>
          </w:p>
        </w:tc>
        <w:tc>
          <w:tcPr>
            <w:tcW w:w="889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(d)</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(e)</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(f)</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(g)</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(h)</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(j)</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(k)</w:t>
            </w:r>
          </w:p>
        </w:tc>
        <w:tc>
          <w:tcPr>
            <w:tcW w:w="8894"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9049" w:type="dxa"/>
            <w:gridSpan w:val="2"/>
            <w:tcBorders/>
            <w:vAlign w:val="center"/>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4.</w:t>
            </w:r>
          </w:p>
        </w:tc>
        <w:tc>
          <w:tcPr>
            <w:tcW w:w="889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(a)</w:t>
            </w:r>
          </w:p>
        </w:tc>
        <w:tc>
          <w:tcPr>
            <w:tcW w:w="889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250,000</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(b)</w:t>
            </w:r>
          </w:p>
        </w:tc>
        <w:tc>
          <w:tcPr>
            <w:tcW w:w="889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9.1  %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(c)</w:t>
            </w:r>
          </w:p>
        </w:tc>
        <w:tc>
          <w:tcPr>
            <w:tcW w:w="889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250,000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5.</w:t>
            </w:r>
          </w:p>
        </w:tc>
        <w:tc>
          <w:tcPr>
            <w:tcW w:w="889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6.</w:t>
            </w:r>
          </w:p>
        </w:tc>
        <w:tc>
          <w:tcPr>
            <w:tcW w:w="889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7.</w:t>
            </w:r>
          </w:p>
        </w:tc>
        <w:tc>
          <w:tcPr>
            <w:tcW w:w="889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8.</w:t>
            </w:r>
          </w:p>
        </w:tc>
        <w:tc>
          <w:tcPr>
            <w:tcW w:w="889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Item 9.</w:t>
            </w:r>
          </w:p>
        </w:tc>
        <w:tc>
          <w:tcPr>
            <w:tcW w:w="889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6" w:type="dxa"/>
            <w:tcBorders/>
            <w:vAlign w:val="center"/>
          </w:tcPr>
          <w:p>
            <w:pPr>
              <w:pStyle w:val="TableContents"/>
              <w:bidi w:val="0"/>
              <w:spacing w:before="0" w:after="283"/>
              <w:jc w:val="left"/>
              <w:rPr/>
            </w:pPr>
            <w:r>
              <w:rPr/>
              <w:t> </w:t>
            </w:r>
          </w:p>
        </w:tc>
        <w:tc>
          <w:tcPr>
            <w:tcW w:w="889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12" w:type="dxa"/>
        <w:jc w:val="left"/>
        <w:tblInd w:w="0" w:type="dxa"/>
        <w:tblLayout w:type="fixed"/>
        <w:tblCellMar>
          <w:top w:w="28" w:type="dxa"/>
          <w:left w:w="28" w:type="dxa"/>
          <w:bottom w:w="28" w:type="dxa"/>
          <w:right w:w="28" w:type="dxa"/>
        </w:tblCellMar>
      </w:tblPr>
      <w:tblGrid>
        <w:gridCol w:w="1806"/>
        <w:gridCol w:w="1806"/>
      </w:tblGrid>
      <w:tr>
        <w:trPr/>
        <w:tc>
          <w:tcPr>
            <w:tcW w:w="1806" w:type="dxa"/>
            <w:tcBorders/>
            <w:vAlign w:val="center"/>
          </w:tcPr>
          <w:p>
            <w:pPr>
              <w:pStyle w:val="TableContents"/>
              <w:bidi w:val="0"/>
              <w:spacing w:before="0" w:after="0"/>
              <w:jc w:val="left"/>
              <w:rPr/>
            </w:pPr>
            <w:r>
              <w:rPr/>
              <w:t> </w:t>
            </w:r>
          </w:p>
          <w:tbl>
            <w:tblPr>
              <w:tblW w:w="1696" w:type="dxa"/>
              <w:jc w:val="left"/>
              <w:tblInd w:w="0" w:type="dxa"/>
              <w:tblLayout w:type="fixed"/>
              <w:tblCellMar>
                <w:top w:w="28" w:type="dxa"/>
                <w:left w:w="28" w:type="dxa"/>
                <w:bottom w:w="28" w:type="dxa"/>
                <w:right w:w="28" w:type="dxa"/>
              </w:tblCellMar>
            </w:tblPr>
            <w:tblGrid>
              <w:gridCol w:w="1696"/>
            </w:tblGrid>
            <w:tr>
              <w:trPr/>
              <w:tc>
                <w:tcPr>
                  <w:tcW w:w="1696" w:type="dxa"/>
                  <w:tcBorders/>
                  <w:vAlign w:val="center"/>
                </w:tcPr>
                <w:p>
                  <w:pPr>
                    <w:pStyle w:val="TableContents"/>
                    <w:bidi w:val="0"/>
                    <w:spacing w:before="0" w:after="0"/>
                    <w:jc w:val="left"/>
                    <w:rPr/>
                  </w:pPr>
                  <w:r>
                    <w:rPr/>
                    <w:t>Orin Hirschman</w:t>
                  </w:r>
                </w:p>
              </w:tc>
            </w:tr>
          </w:tbl>
          <w:p>
            <w:pPr>
              <w:pStyle w:val="TableContents"/>
              <w:bidi w:val="0"/>
              <w:spacing w:before="0" w:after="283"/>
              <w:jc w:val="left"/>
              <w:rPr/>
            </w:pPr>
            <w:r>
              <w:rPr/>
            </w:r>
          </w:p>
        </w:tc>
        <w:tc>
          <w:tcPr>
            <w:tcW w:w="18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06"/>
        <w:gridCol w:w="4299"/>
      </w:tblGrid>
      <w:tr>
        <w:trPr/>
        <w:tc>
          <w:tcPr>
            <w:tcW w:w="590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9"/>
              <w:gridCol w:w="9026"/>
            </w:tblGrid>
            <w:tr>
              <w:trPr/>
              <w:tc>
                <w:tcPr>
                  <w:tcW w:w="1179" w:type="dxa"/>
                  <w:tcBorders/>
                  <w:vAlign w:val="center"/>
                </w:tcPr>
                <w:p>
                  <w:pPr>
                    <w:pStyle w:val="TableContents"/>
                    <w:bidi w:val="0"/>
                    <w:spacing w:before="0" w:after="283"/>
                    <w:jc w:val="left"/>
                    <w:rPr/>
                  </w:pPr>
                  <w:r>
                    <w:rPr/>
                    <w:t>Signature:</w:t>
                  </w:r>
                </w:p>
              </w:tc>
              <w:tc>
                <w:tcPr>
                  <w:tcW w:w="9026" w:type="dxa"/>
                  <w:tcBorders/>
                  <w:vAlign w:val="center"/>
                </w:tcPr>
                <w:p>
                  <w:pPr>
                    <w:pStyle w:val="TableContents"/>
                    <w:bidi w:val="0"/>
                    <w:spacing w:before="0" w:after="283"/>
                    <w:jc w:val="left"/>
                    <w:rPr/>
                  </w:pPr>
                  <w:r>
                    <w:rPr/>
                    <w:t>Orin Hirschman</w:t>
                  </w:r>
                </w:p>
              </w:tc>
            </w:tr>
            <w:tr>
              <w:trPr/>
              <w:tc>
                <w:tcPr>
                  <w:tcW w:w="1179" w:type="dxa"/>
                  <w:tcBorders/>
                  <w:vAlign w:val="center"/>
                </w:tcPr>
                <w:p>
                  <w:pPr>
                    <w:pStyle w:val="TableContents"/>
                    <w:bidi w:val="0"/>
                    <w:spacing w:before="0" w:after="283"/>
                    <w:jc w:val="left"/>
                    <w:rPr/>
                  </w:pPr>
                  <w:r>
                    <w:rPr/>
                    <w:t>Name/Title:</w:t>
                  </w:r>
                </w:p>
              </w:tc>
              <w:tc>
                <w:tcPr>
                  <w:tcW w:w="9026" w:type="dxa"/>
                  <w:tcBorders/>
                  <w:vAlign w:val="center"/>
                </w:tcPr>
                <w:p>
                  <w:pPr>
                    <w:pStyle w:val="TableContents"/>
                    <w:bidi w:val="0"/>
                    <w:spacing w:before="0" w:after="283"/>
                    <w:jc w:val="left"/>
                    <w:rPr/>
                  </w:pPr>
                  <w:r>
                    <w:rPr/>
                    <w:t>Orin Hirschman</w:t>
                  </w:r>
                </w:p>
              </w:tc>
            </w:tr>
            <w:tr>
              <w:trPr/>
              <w:tc>
                <w:tcPr>
                  <w:tcW w:w="1179" w:type="dxa"/>
                  <w:tcBorders/>
                  <w:vAlign w:val="center"/>
                </w:tcPr>
                <w:p>
                  <w:pPr>
                    <w:pStyle w:val="TableContents"/>
                    <w:bidi w:val="0"/>
                    <w:spacing w:before="0" w:after="283"/>
                    <w:jc w:val="left"/>
                    <w:rPr/>
                  </w:pPr>
                  <w:r>
                    <w:rPr/>
                    <w:t>Date:</w:t>
                  </w:r>
                </w:p>
              </w:tc>
              <w:tc>
                <w:tcPr>
                  <w:tcW w:w="9026"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299" w:type="dxa"/>
            <w:tcBorders/>
            <w:vAlign w:val="center"/>
          </w:tcPr>
          <w:p>
            <w:pPr>
              <w:pStyle w:val="TableContents"/>
              <w:bidi w:val="0"/>
              <w:spacing w:before="0" w:after="283"/>
              <w:jc w:val="left"/>
              <w:rPr>
                <w:sz w:val="4"/>
                <w:szCs w:val="4"/>
              </w:rPr>
            </w:pPr>
            <w:r>
              <w:rPr>
                <w:sz w:val="4"/>
                <w:szCs w:val="4"/>
              </w:rPr>
            </w:r>
          </w:p>
        </w:tc>
      </w:tr>
    </w:tbl>
    <w:tbl>
      <w:tblPr>
        <w:tblW w:w="6896" w:type="dxa"/>
        <w:jc w:val="left"/>
        <w:tblInd w:w="0" w:type="dxa"/>
        <w:tblLayout w:type="fixed"/>
        <w:tblCellMar>
          <w:top w:w="28" w:type="dxa"/>
          <w:left w:w="28" w:type="dxa"/>
          <w:bottom w:w="28" w:type="dxa"/>
          <w:right w:w="28" w:type="dxa"/>
        </w:tblCellMar>
      </w:tblPr>
      <w:tblGrid>
        <w:gridCol w:w="3448"/>
        <w:gridCol w:w="3448"/>
      </w:tblGrid>
      <w:tr>
        <w:trPr/>
        <w:tc>
          <w:tcPr>
            <w:tcW w:w="3448" w:type="dxa"/>
            <w:tcBorders/>
            <w:vAlign w:val="center"/>
          </w:tcPr>
          <w:p>
            <w:pPr>
              <w:pStyle w:val="TableContents"/>
              <w:bidi w:val="0"/>
              <w:spacing w:before="0" w:after="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0"/>
                    <w:jc w:val="left"/>
                    <w:rPr/>
                  </w:pPr>
                  <w:r>
                    <w:rPr/>
                    <w:t>AIGH Capital Management LLC</w:t>
                  </w:r>
                </w:p>
              </w:tc>
            </w:tr>
          </w:tbl>
          <w:p>
            <w:pPr>
              <w:pStyle w:val="TableContents"/>
              <w:bidi w:val="0"/>
              <w:spacing w:before="0" w:after="283"/>
              <w:jc w:val="left"/>
              <w:rPr/>
            </w:pPr>
            <w:r>
              <w:rPr/>
            </w:r>
          </w:p>
        </w:tc>
        <w:tc>
          <w:tcPr>
            <w:tcW w:w="344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9"/>
        <w:gridCol w:w="4286"/>
      </w:tblGrid>
      <w:tr>
        <w:trPr/>
        <w:tc>
          <w:tcPr>
            <w:tcW w:w="591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Orin Hirschman</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Orin Hirschman, Managing Member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28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1088</Words>
  <Characters>5637</Characters>
  <CharactersWithSpaces>6696</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